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8D51" w14:textId="77777777" w:rsidR="002C1111" w:rsidRDefault="002C1111" w:rsidP="002C1111">
      <w:pPr>
        <w:pStyle w:val="Heading1"/>
      </w:pPr>
      <w:r>
        <w:t>Introduction</w:t>
      </w:r>
    </w:p>
    <w:p w14:paraId="1BAB416F" w14:textId="77777777" w:rsidR="002C1111" w:rsidRDefault="002C1111" w:rsidP="002C1111"/>
    <w:p w14:paraId="13F9ED1C" w14:textId="0B2D13F9" w:rsidR="00B66C50" w:rsidRDefault="002C1111" w:rsidP="002C1111">
      <w:r>
        <w:t xml:space="preserve">This quick guide provides a </w:t>
      </w:r>
      <w:r w:rsidR="00935395">
        <w:t xml:space="preserve">two </w:t>
      </w:r>
      <w:r>
        <w:t>-</w:t>
      </w:r>
      <w:r w:rsidR="00935395">
        <w:t xml:space="preserve"> </w:t>
      </w:r>
      <w:r>
        <w:t>page reference to users of the PECOS system of how to Expedite</w:t>
      </w:r>
      <w:r w:rsidRPr="002C1111">
        <w:t xml:space="preserve"> </w:t>
      </w:r>
      <w:r>
        <w:t>requisitions in to Purchase Orders (</w:t>
      </w:r>
      <w:r w:rsidRPr="002C1111">
        <w:t>PO</w:t>
      </w:r>
      <w:r>
        <w:t>)</w:t>
      </w:r>
      <w:r w:rsidR="00935395">
        <w:t xml:space="preserve"> ONLY for </w:t>
      </w:r>
      <w:r w:rsidR="00935395" w:rsidRPr="00935395">
        <w:rPr>
          <w:b/>
          <w:color w:val="FF0000"/>
        </w:rPr>
        <w:t>UOR (Urgent Operational Requirements)</w:t>
      </w:r>
      <w:r w:rsidRPr="00935395">
        <w:rPr>
          <w:b/>
          <w:color w:val="FF0000"/>
        </w:rPr>
        <w:t>.</w:t>
      </w:r>
      <w:r w:rsidRPr="00935395">
        <w:rPr>
          <w:color w:val="FF0000"/>
        </w:rPr>
        <w:t xml:space="preserve"> </w:t>
      </w:r>
    </w:p>
    <w:p w14:paraId="7609FDF8" w14:textId="77777777" w:rsidR="002C1111" w:rsidRDefault="002C1111" w:rsidP="002C1111">
      <w:pPr>
        <w:pStyle w:val="Heading1"/>
      </w:pPr>
      <w:r>
        <w:t xml:space="preserve">For Catalogue Items </w:t>
      </w:r>
    </w:p>
    <w:p w14:paraId="69B75DD4" w14:textId="3B4AF100" w:rsidR="00232D57" w:rsidRDefault="00232D57" w:rsidP="005F6459">
      <w:r>
        <w:rPr>
          <w:noProof/>
          <w:lang w:eastAsia="en-GB"/>
        </w:rPr>
        <w:drawing>
          <wp:inline distT="0" distB="0" distL="0" distR="0" wp14:anchorId="18E33DF7" wp14:editId="6D4E16FC">
            <wp:extent cx="4543425" cy="962025"/>
            <wp:effectExtent l="0" t="0" r="9525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F7EBC84" w14:textId="7DE3090F" w:rsidR="00895526" w:rsidRDefault="00895526" w:rsidP="008955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1F497D"/>
          <w:lang w:eastAsia="en-GB"/>
        </w:rPr>
      </w:pPr>
      <w:r w:rsidRPr="00895526">
        <w:rPr>
          <w:rFonts w:ascii="Calibri" w:hAnsi="Calibri" w:cs="Calibri"/>
          <w:color w:val="1F497D"/>
          <w:lang w:eastAsia="en-GB"/>
        </w:rPr>
        <w:t>In case approver(s) are not available contact PPS using the following link:</w:t>
      </w:r>
      <w:r w:rsidRPr="00895526">
        <w:rPr>
          <w:rFonts w:ascii="Calibri" w:eastAsia="Calibri" w:hAnsi="Calibri" w:cs="Calibri"/>
        </w:rPr>
        <w:t xml:space="preserve"> </w:t>
      </w:r>
      <w:hyperlink r:id="rId15" w:history="1">
        <w:r w:rsidRPr="00895526">
          <w:rPr>
            <w:rStyle w:val="Hyperlink"/>
            <w:lang w:eastAsia="en-GB"/>
          </w:rPr>
          <w:t>https://pps.noesis-cloud.co.uk/Modules/Enquiries/ContactUs</w:t>
        </w:r>
      </w:hyperlink>
      <w:r w:rsidRPr="00895526">
        <w:rPr>
          <w:rFonts w:ascii="Calibri" w:eastAsia="Calibri" w:hAnsi="Calibri" w:cs="Calibri"/>
        </w:rPr>
        <w:t xml:space="preserve"> </w:t>
      </w:r>
      <w:r w:rsidRPr="00895526">
        <w:rPr>
          <w:rFonts w:ascii="Calibri" w:hAnsi="Calibri" w:cs="Calibri"/>
          <w:color w:val="1F497D"/>
          <w:lang w:eastAsia="en-GB"/>
        </w:rPr>
        <w:t xml:space="preserve">(an example screen shot is shown below) and call </w:t>
      </w:r>
      <w:hyperlink r:id="rId16" w:history="1">
        <w:r w:rsidRPr="00895526">
          <w:rPr>
            <w:rStyle w:val="Hyperlink"/>
            <w:lang w:eastAsia="en-GB"/>
          </w:rPr>
          <w:t>0203 322 1935</w:t>
        </w:r>
      </w:hyperlink>
      <w:r w:rsidRPr="00895526">
        <w:rPr>
          <w:rFonts w:ascii="Calibri" w:hAnsi="Calibri" w:cs="Calibri"/>
          <w:color w:val="1F497D"/>
          <w:lang w:eastAsia="en-GB"/>
        </w:rPr>
        <w:t xml:space="preserve"> with your enquiry reference and Requisition details to request alteration of the approver to an authorised approver for the associated cost centre that can approve within your time frame.</w:t>
      </w:r>
    </w:p>
    <w:p w14:paraId="09DF8C56" w14:textId="77777777" w:rsidR="00895526" w:rsidRPr="00895526" w:rsidRDefault="00895526" w:rsidP="00895526">
      <w:pPr>
        <w:pStyle w:val="ListParagraph"/>
        <w:spacing w:after="0" w:line="240" w:lineRule="auto"/>
        <w:jc w:val="both"/>
        <w:rPr>
          <w:rFonts w:ascii="Calibri" w:hAnsi="Calibri" w:cs="Calibri"/>
          <w:color w:val="1F497D"/>
          <w:lang w:eastAsia="en-GB"/>
        </w:rPr>
      </w:pPr>
    </w:p>
    <w:p w14:paraId="311B821F" w14:textId="2A50F975" w:rsidR="00895526" w:rsidRPr="00895526" w:rsidRDefault="00895526" w:rsidP="00895526">
      <w:pPr>
        <w:pStyle w:val="ListParagraph"/>
        <w:spacing w:after="0" w:line="240" w:lineRule="auto"/>
        <w:jc w:val="both"/>
        <w:rPr>
          <w:rFonts w:ascii="Calibri" w:eastAsia="Calibri" w:hAnsi="Calibri" w:cs="Calibri"/>
        </w:rPr>
      </w:pPr>
      <w:r w:rsidRPr="00895526">
        <w:rPr>
          <w:rFonts w:ascii="Calibri" w:hAnsi="Calibri" w:cs="Calibri"/>
          <w:color w:val="1F497D"/>
          <w:lang w:eastAsia="en-GB"/>
        </w:rPr>
        <w:t>You should use the Scheme of Delegation wizard on the PPS Helpdesk to identify a valid alternate approver:</w:t>
      </w:r>
      <w:r w:rsidRPr="00895526">
        <w:rPr>
          <w:rFonts w:ascii="Calibri" w:eastAsia="Calibri" w:hAnsi="Calibri" w:cs="Calibri"/>
        </w:rPr>
        <w:t xml:space="preserve"> </w:t>
      </w:r>
      <w:bookmarkStart w:id="0" w:name="_GoBack"/>
      <w:bookmarkEnd w:id="0"/>
      <w:r w:rsidRPr="00895526">
        <w:rPr>
          <w:rStyle w:val="Hyperlink"/>
          <w:lang w:eastAsia="en-GB"/>
        </w:rPr>
        <w:fldChar w:fldCharType="begin"/>
      </w:r>
      <w:r w:rsidRPr="00895526">
        <w:rPr>
          <w:rStyle w:val="Hyperlink"/>
          <w:lang w:eastAsia="en-GB"/>
        </w:rPr>
        <w:instrText xml:space="preserve"> HYPERLINK "https://pps.noesis-cloud.co.uk/Modules/pecos/sod" </w:instrText>
      </w:r>
      <w:r w:rsidRPr="00895526">
        <w:rPr>
          <w:rStyle w:val="Hyperlink"/>
          <w:lang w:eastAsia="en-GB"/>
        </w:rPr>
        <w:fldChar w:fldCharType="separate"/>
      </w:r>
      <w:r w:rsidRPr="00895526">
        <w:rPr>
          <w:rStyle w:val="Hyperlink"/>
          <w:lang w:eastAsia="en-GB"/>
        </w:rPr>
        <w:t>https://pps.noesis-cloud.co.uk/Modules/pecos/sod</w:t>
      </w:r>
      <w:r w:rsidRPr="00895526">
        <w:rPr>
          <w:rStyle w:val="Hyperlink"/>
          <w:lang w:eastAsia="en-GB"/>
        </w:rPr>
        <w:fldChar w:fldCharType="end"/>
      </w:r>
    </w:p>
    <w:p w14:paraId="1C6CFCA0" w14:textId="59B93462" w:rsidR="005F6459" w:rsidRDefault="005F6459" w:rsidP="00895526">
      <w:pPr>
        <w:pStyle w:val="Heading1"/>
      </w:pPr>
      <w:r>
        <w:t>For Non-Catalogue Items</w:t>
      </w:r>
    </w:p>
    <w:p w14:paraId="1C243841" w14:textId="41E81B54" w:rsidR="005F6459" w:rsidRDefault="005F6459" w:rsidP="005F6459"/>
    <w:p w14:paraId="006D4940" w14:textId="42EA1F7D" w:rsidR="00232D57" w:rsidRDefault="00232D57" w:rsidP="005F6459">
      <w:r>
        <w:rPr>
          <w:noProof/>
          <w:lang w:eastAsia="en-GB"/>
        </w:rPr>
        <w:drawing>
          <wp:inline distT="0" distB="0" distL="0" distR="0" wp14:anchorId="7B8F3DA6" wp14:editId="613E35E6">
            <wp:extent cx="6391275" cy="962025"/>
            <wp:effectExtent l="0" t="0" r="9525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18C646A3" w14:textId="48B3AC2A" w:rsidR="00935395" w:rsidRDefault="00935395" w:rsidP="00895526">
      <w:pPr>
        <w:pStyle w:val="xmsolistparagraph"/>
        <w:spacing w:before="0" w:beforeAutospacing="0" w:after="0" w:afterAutospacing="0" w:line="36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1.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 w:cs="Calibri"/>
          <w:color w:val="1F497D"/>
          <w:sz w:val="22"/>
          <w:szCs w:val="22"/>
        </w:rPr>
        <w:t xml:space="preserve">Raise </w:t>
      </w:r>
      <w:r w:rsidR="00E70EDD">
        <w:rPr>
          <w:rFonts w:ascii="Calibri" w:hAnsi="Calibri" w:cs="Calibri"/>
          <w:color w:val="1F497D"/>
          <w:sz w:val="22"/>
          <w:szCs w:val="22"/>
        </w:rPr>
        <w:t>and submit r</w:t>
      </w:r>
      <w:r>
        <w:rPr>
          <w:rFonts w:ascii="Calibri" w:hAnsi="Calibri" w:cs="Calibri"/>
          <w:color w:val="1F497D"/>
          <w:sz w:val="22"/>
          <w:szCs w:val="22"/>
        </w:rPr>
        <w:t xml:space="preserve">equisition as normal and contact </w:t>
      </w:r>
      <w:r w:rsidR="00E70EDD">
        <w:rPr>
          <w:rFonts w:ascii="Calibri" w:hAnsi="Calibri" w:cs="Calibri"/>
          <w:color w:val="1F497D"/>
          <w:sz w:val="22"/>
          <w:szCs w:val="22"/>
        </w:rPr>
        <w:t>PPS to inform them of the urgency of the requisition</w:t>
      </w:r>
      <w:r w:rsidR="00895526">
        <w:rPr>
          <w:rFonts w:ascii="Calibri" w:hAnsi="Calibri" w:cs="Calibri"/>
          <w:color w:val="1F497D"/>
          <w:sz w:val="22"/>
          <w:szCs w:val="22"/>
        </w:rPr>
        <w:t xml:space="preserve">, you </w:t>
      </w:r>
      <w:r w:rsidR="00895526" w:rsidRPr="00895526">
        <w:rPr>
          <w:rFonts w:ascii="Calibri" w:hAnsi="Calibri" w:cs="Calibri"/>
          <w:color w:val="1F497D"/>
          <w:sz w:val="22"/>
          <w:szCs w:val="22"/>
        </w:rPr>
        <w:t>should</w:t>
      </w:r>
      <w:r w:rsidR="00895526">
        <w:rPr>
          <w:rFonts w:ascii="Calibri" w:hAnsi="Calibri" w:cs="Calibri"/>
          <w:color w:val="1F497D"/>
          <w:sz w:val="22"/>
          <w:szCs w:val="22"/>
        </w:rPr>
        <w:t xml:space="preserve"> also</w:t>
      </w:r>
      <w:r w:rsidR="00895526" w:rsidRPr="00895526">
        <w:rPr>
          <w:rFonts w:ascii="Calibri" w:hAnsi="Calibri" w:cs="Calibri"/>
          <w:color w:val="1F497D"/>
          <w:sz w:val="22"/>
          <w:szCs w:val="22"/>
        </w:rPr>
        <w:t xml:space="preserve"> add a note in th</w:t>
      </w:r>
      <w:r w:rsidR="00895526">
        <w:rPr>
          <w:rFonts w:ascii="Calibri" w:hAnsi="Calibri" w:cs="Calibri"/>
          <w:color w:val="1F497D"/>
          <w:sz w:val="22"/>
          <w:szCs w:val="22"/>
        </w:rPr>
        <w:t>e Internal notes to state</w:t>
      </w:r>
      <w:r w:rsidR="00895526" w:rsidRPr="00895526">
        <w:rPr>
          <w:rFonts w:ascii="Calibri" w:hAnsi="Calibri" w:cs="Calibri"/>
          <w:color w:val="1F497D"/>
          <w:sz w:val="22"/>
          <w:szCs w:val="22"/>
        </w:rPr>
        <w:t xml:space="preserve"> this is an urgent request</w:t>
      </w:r>
      <w:r w:rsidR="00E70EDD">
        <w:rPr>
          <w:rFonts w:ascii="Calibri" w:hAnsi="Calibri" w:cs="Calibri"/>
          <w:color w:val="1F497D"/>
          <w:sz w:val="22"/>
          <w:szCs w:val="22"/>
        </w:rPr>
        <w:t xml:space="preserve"> and inform </w:t>
      </w:r>
      <w:r>
        <w:rPr>
          <w:rFonts w:ascii="Calibri" w:hAnsi="Calibri" w:cs="Calibri"/>
          <w:color w:val="1F497D"/>
          <w:sz w:val="22"/>
          <w:szCs w:val="22"/>
        </w:rPr>
        <w:t xml:space="preserve">ALL approvers in </w:t>
      </w:r>
      <w:r w:rsidR="00E70EDD">
        <w:rPr>
          <w:rFonts w:ascii="Calibri" w:hAnsi="Calibri" w:cs="Calibri"/>
          <w:color w:val="1F497D"/>
          <w:sz w:val="22"/>
          <w:szCs w:val="22"/>
        </w:rPr>
        <w:t xml:space="preserve">the </w:t>
      </w:r>
      <w:r>
        <w:rPr>
          <w:rFonts w:ascii="Calibri" w:hAnsi="Calibri" w:cs="Calibri"/>
          <w:color w:val="1F497D"/>
          <w:sz w:val="22"/>
          <w:szCs w:val="22"/>
        </w:rPr>
        <w:t xml:space="preserve">scheme of delegation to approve </w:t>
      </w:r>
      <w:r w:rsidR="00E70EDD">
        <w:rPr>
          <w:rFonts w:ascii="Calibri" w:hAnsi="Calibri" w:cs="Calibri"/>
          <w:color w:val="1F497D"/>
          <w:sz w:val="22"/>
          <w:szCs w:val="22"/>
        </w:rPr>
        <w:t xml:space="preserve">the </w:t>
      </w:r>
      <w:r>
        <w:rPr>
          <w:rFonts w:ascii="Calibri" w:hAnsi="Calibri" w:cs="Calibri"/>
          <w:color w:val="1F497D"/>
          <w:sz w:val="22"/>
          <w:szCs w:val="22"/>
        </w:rPr>
        <w:t>Requisition.  </w:t>
      </w:r>
    </w:p>
    <w:p w14:paraId="09909357" w14:textId="5C1619FC" w:rsidR="00935395" w:rsidRDefault="00935395" w:rsidP="00895526">
      <w:pPr>
        <w:pStyle w:val="xmsolistparagraph"/>
        <w:spacing w:before="0" w:beforeAutospacing="0" w:after="0" w:afterAutospacing="0" w:line="360" w:lineRule="auto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2.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 w:cs="Calibri"/>
          <w:color w:val="1F497D"/>
          <w:sz w:val="22"/>
          <w:szCs w:val="22"/>
        </w:rPr>
        <w:t>In case approver</w:t>
      </w:r>
      <w:r w:rsidR="00E70EDD">
        <w:rPr>
          <w:rFonts w:ascii="Calibri" w:hAnsi="Calibri" w:cs="Calibri"/>
          <w:color w:val="1F497D"/>
          <w:sz w:val="22"/>
          <w:szCs w:val="22"/>
        </w:rPr>
        <w:t>(</w:t>
      </w:r>
      <w:r>
        <w:rPr>
          <w:rFonts w:ascii="Calibri" w:hAnsi="Calibri" w:cs="Calibri"/>
          <w:color w:val="1F497D"/>
          <w:sz w:val="22"/>
          <w:szCs w:val="22"/>
        </w:rPr>
        <w:t>s</w:t>
      </w:r>
      <w:r w:rsidR="00E70EDD">
        <w:rPr>
          <w:rFonts w:ascii="Calibri" w:hAnsi="Calibri" w:cs="Calibri"/>
          <w:color w:val="1F497D"/>
          <w:sz w:val="22"/>
          <w:szCs w:val="22"/>
        </w:rPr>
        <w:t>)</w:t>
      </w:r>
      <w:r>
        <w:rPr>
          <w:rFonts w:ascii="Calibri" w:hAnsi="Calibri" w:cs="Calibri"/>
          <w:color w:val="1F497D"/>
          <w:sz w:val="22"/>
          <w:szCs w:val="22"/>
        </w:rPr>
        <w:t xml:space="preserve"> are not available contact PPS using the following</w:t>
      </w:r>
      <w:r w:rsidR="00C936CD">
        <w:rPr>
          <w:rFonts w:ascii="Calibri" w:hAnsi="Calibri" w:cs="Calibri"/>
          <w:color w:val="1F497D"/>
          <w:sz w:val="22"/>
          <w:szCs w:val="22"/>
        </w:rPr>
        <w:t xml:space="preserve"> link</w:t>
      </w:r>
      <w:r>
        <w:rPr>
          <w:rFonts w:ascii="Calibri" w:hAnsi="Calibri" w:cs="Calibri"/>
          <w:color w:val="1F497D"/>
          <w:sz w:val="22"/>
          <w:szCs w:val="22"/>
        </w:rPr>
        <w:t xml:space="preserve">: </w:t>
      </w:r>
      <w:hyperlink r:id="rId22" w:history="1">
        <w:r w:rsidRPr="00352469">
          <w:rPr>
            <w:rStyle w:val="Hyperlink"/>
            <w:rFonts w:ascii="Calibri" w:hAnsi="Calibri" w:cs="Calibri"/>
            <w:sz w:val="22"/>
            <w:szCs w:val="22"/>
          </w:rPr>
          <w:t>https://pps.noesis-cloud.co.uk/Modules/Enquiries/ContactUs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C936CD">
        <w:rPr>
          <w:rFonts w:ascii="Calibri" w:hAnsi="Calibri" w:cs="Calibri"/>
          <w:color w:val="1F497D"/>
          <w:sz w:val="22"/>
          <w:szCs w:val="22"/>
        </w:rPr>
        <w:t xml:space="preserve">(an example screen shot is shown below) </w:t>
      </w:r>
      <w:r>
        <w:rPr>
          <w:rFonts w:ascii="Calibri" w:hAnsi="Calibri" w:cs="Calibri"/>
          <w:color w:val="1F497D"/>
          <w:sz w:val="22"/>
          <w:szCs w:val="22"/>
        </w:rPr>
        <w:t xml:space="preserve">and call </w:t>
      </w:r>
      <w:hyperlink r:id="rId23" w:history="1">
        <w:r>
          <w:rPr>
            <w:rStyle w:val="Hyperlink"/>
            <w:rFonts w:ascii="Calibri" w:hAnsi="Calibri" w:cs="Calibri"/>
            <w:sz w:val="22"/>
            <w:szCs w:val="22"/>
          </w:rPr>
          <w:t>0203 322 1935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with Requisition details and request alteration of the approver to one that can approve within your time frame.</w:t>
      </w:r>
    </w:p>
    <w:p w14:paraId="0A7125F5" w14:textId="58DC1246" w:rsidR="00935395" w:rsidRDefault="00935395" w:rsidP="00935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1F497D"/>
          <w:lang w:eastAsia="en-GB"/>
        </w:rPr>
        <w:lastRenderedPageBreak/>
        <w:drawing>
          <wp:inline distT="0" distB="0" distL="0" distR="0" wp14:anchorId="59E92E79" wp14:editId="592C807B">
            <wp:extent cx="5784428" cy="5486400"/>
            <wp:effectExtent l="0" t="0" r="6985" b="0"/>
            <wp:docPr id="3" name="Picture 3" descr="cid:image016.png@01D7CFF7.2669A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33" descr="cid:image016.png@01D7CFF7.2669AB10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560" cy="554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A7AF8" w14:textId="77777777" w:rsidR="00C936CD" w:rsidRDefault="00C936CD" w:rsidP="00935395">
      <w:pPr>
        <w:pStyle w:val="xmsolistparagraph"/>
        <w:spacing w:before="0" w:beforeAutospacing="0" w:after="0" w:afterAutospacing="0" w:line="360" w:lineRule="auto"/>
        <w:ind w:left="720" w:hanging="360"/>
        <w:rPr>
          <w:rFonts w:ascii="Calibri" w:hAnsi="Calibri" w:cs="Calibri"/>
          <w:color w:val="1F497D"/>
          <w:sz w:val="22"/>
          <w:szCs w:val="22"/>
        </w:rPr>
      </w:pPr>
    </w:p>
    <w:p w14:paraId="31C9E812" w14:textId="044870C2" w:rsidR="00935395" w:rsidRDefault="00935395" w:rsidP="00935395">
      <w:pPr>
        <w:pStyle w:val="xmsolistparagraph"/>
        <w:spacing w:before="0" w:beforeAutospacing="0" w:after="0" w:afterAutospacing="0" w:line="360" w:lineRule="auto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3.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 w:cs="Calibri"/>
          <w:color w:val="1F497D"/>
          <w:sz w:val="22"/>
          <w:szCs w:val="22"/>
        </w:rPr>
        <w:t>Contact the above approver to approve Requisition  </w:t>
      </w:r>
    </w:p>
    <w:p w14:paraId="29D8B9A1" w14:textId="77777777" w:rsidR="00935395" w:rsidRDefault="00935395" w:rsidP="00935395">
      <w:pPr>
        <w:pStyle w:val="xmsolistparagraph"/>
        <w:spacing w:before="0" w:beforeAutospacing="0" w:after="0" w:afterAutospacing="0" w:line="360" w:lineRule="auto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4.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 w:cs="Calibri"/>
          <w:color w:val="1F497D"/>
          <w:sz w:val="22"/>
          <w:szCs w:val="22"/>
        </w:rPr>
        <w:t>Once Requisition is converted to a PO, inform the PPS Help Desk to follow-up.</w:t>
      </w:r>
    </w:p>
    <w:p w14:paraId="7A562D14" w14:textId="77777777" w:rsidR="00935395" w:rsidRDefault="00935395" w:rsidP="00935395">
      <w:pPr>
        <w:pStyle w:val="xmsolistparagraph"/>
        <w:spacing w:before="0" w:beforeAutospacing="0" w:after="0" w:afterAutospacing="0" w:line="360" w:lineRule="auto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5.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 w:cs="Calibri"/>
          <w:color w:val="1F497D"/>
          <w:sz w:val="22"/>
          <w:szCs w:val="22"/>
        </w:rPr>
        <w:t xml:space="preserve">Once approved confirm with supplier the delivery of goods, services or works. </w:t>
      </w:r>
    </w:p>
    <w:p w14:paraId="012AD0E0" w14:textId="3C133BC6" w:rsidR="00232D57" w:rsidRDefault="00232D57" w:rsidP="00232D57">
      <w:pPr>
        <w:pStyle w:val="Heading1"/>
      </w:pPr>
      <w:r w:rsidRPr="00232D57">
        <w:t>Getting Help</w:t>
      </w:r>
    </w:p>
    <w:p w14:paraId="67BF06C1" w14:textId="496557D1" w:rsidR="005F6459" w:rsidRDefault="005F6459" w:rsidP="005F6459"/>
    <w:p w14:paraId="4FE6CFAE" w14:textId="55FC615F" w:rsidR="00232D57" w:rsidRPr="005F6459" w:rsidRDefault="00232D57" w:rsidP="005F6459">
      <w:r w:rsidRPr="00232D57">
        <w:t xml:space="preserve">If you are still experiencing problems, you can log a call with the PPS help desk either online at </w:t>
      </w:r>
      <w:hyperlink r:id="rId26" w:history="1">
        <w:r w:rsidRPr="00352469">
          <w:rPr>
            <w:rStyle w:val="Hyperlink"/>
          </w:rPr>
          <w:t>http://nhspps.uk</w:t>
        </w:r>
      </w:hyperlink>
      <w:r>
        <w:t xml:space="preserve"> </w:t>
      </w:r>
      <w:r w:rsidRPr="00232D57">
        <w:t>or by calling 020 3322 1935.</w:t>
      </w:r>
      <w:r>
        <w:t xml:space="preserve"> </w:t>
      </w:r>
    </w:p>
    <w:sectPr w:rsidR="00232D57" w:rsidRPr="005F6459" w:rsidSect="00935395">
      <w:headerReference w:type="default" r:id="rId27"/>
      <w:footerReference w:type="default" r:id="rId28"/>
      <w:pgSz w:w="11906" w:h="16838"/>
      <w:pgMar w:top="1440" w:right="707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061DE" w14:textId="77777777" w:rsidR="007C58A3" w:rsidRDefault="007C58A3" w:rsidP="002C1111">
      <w:pPr>
        <w:spacing w:after="0" w:line="240" w:lineRule="auto"/>
      </w:pPr>
      <w:r>
        <w:separator/>
      </w:r>
    </w:p>
  </w:endnote>
  <w:endnote w:type="continuationSeparator" w:id="0">
    <w:p w14:paraId="0B21F73E" w14:textId="77777777" w:rsidR="007C58A3" w:rsidRDefault="007C58A3" w:rsidP="002C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94E33" w14:textId="6C18BA84" w:rsidR="00895526" w:rsidRDefault="00895526">
    <w:pPr>
      <w:pStyle w:val="Footer"/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</w:pP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4F4639" w:rsidRPr="004F4639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 xml:space="preserve"> Issue: 1 Date of Issue: 12/Nov/2021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49CC4" w14:textId="77777777" w:rsidR="007C58A3" w:rsidRDefault="007C58A3" w:rsidP="002C1111">
      <w:pPr>
        <w:spacing w:after="0" w:line="240" w:lineRule="auto"/>
      </w:pPr>
      <w:r>
        <w:separator/>
      </w:r>
    </w:p>
  </w:footnote>
  <w:footnote w:type="continuationSeparator" w:id="0">
    <w:p w14:paraId="1CBA6FA7" w14:textId="77777777" w:rsidR="007C58A3" w:rsidRDefault="007C58A3" w:rsidP="002C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B8A9D" w14:textId="5E958969" w:rsidR="002C1111" w:rsidRDefault="00895526">
    <w:pPr>
      <w:pStyle w:val="Header"/>
      <w:rPr>
        <w:color w:val="1F4E79" w:themeColor="accent1" w:themeShade="80"/>
        <w:sz w:val="36"/>
      </w:rPr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97966" wp14:editId="35F9973D">
              <wp:simplePos x="0" y="0"/>
              <wp:positionH relativeFrom="page">
                <wp:posOffset>190195</wp:posOffset>
              </wp:positionH>
              <wp:positionV relativeFrom="page">
                <wp:posOffset>270661</wp:posOffset>
              </wp:positionV>
              <wp:extent cx="7364730" cy="10365639"/>
              <wp:effectExtent l="0" t="0" r="18415" b="17145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365639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08C260" id="Rectangle 452" o:spid="_x0000_s1026" style="position:absolute;margin-left:15pt;margin-top:21.3pt;width:579.9pt;height:816.2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" filled="f" strokecolor="#747070 [1614]" strokeweight="1.25pt">
              <w10:wrap anchorx="page" anchory="page"/>
            </v:rect>
          </w:pict>
        </mc:Fallback>
      </mc:AlternateContent>
    </w:r>
    <w:r w:rsidR="002C1111" w:rsidRPr="002C1111">
      <w:rPr>
        <w:color w:val="1F4E79" w:themeColor="accent1" w:themeShade="80"/>
        <w:sz w:val="36"/>
      </w:rPr>
      <w:t>PECOS Purchase 2 Pay (P2P) System</w:t>
    </w:r>
  </w:p>
  <w:p w14:paraId="56316C8B" w14:textId="0FE7BC0A" w:rsidR="002C1111" w:rsidRPr="00232D57" w:rsidRDefault="002C1111" w:rsidP="00232D57">
    <w:pPr>
      <w:pStyle w:val="Header"/>
      <w:rPr>
        <w:sz w:val="20"/>
      </w:rPr>
    </w:pPr>
    <w:r w:rsidRPr="00232D57">
      <w:rPr>
        <w:sz w:val="20"/>
      </w:rPr>
      <w:t xml:space="preserve">Quick guide: </w:t>
    </w:r>
    <w:r w:rsidR="005F6459" w:rsidRPr="00232D57">
      <w:rPr>
        <w:sz w:val="20"/>
      </w:rPr>
      <w:t>Expediting</w:t>
    </w:r>
    <w:r w:rsidRPr="00232D57">
      <w:rPr>
        <w:sz w:val="20"/>
      </w:rPr>
      <w:t xml:space="preserve"> a requisition</w:t>
    </w:r>
    <w:r w:rsidR="005F6459" w:rsidRPr="00232D57">
      <w:rPr>
        <w:sz w:val="20"/>
      </w:rPr>
      <w:t xml:space="preserve"> in to a Purchase Order</w:t>
    </w:r>
    <w:r w:rsidR="00232D57" w:rsidRPr="00232D57">
      <w:rPr>
        <w:sz w:val="20"/>
      </w:rPr>
      <w:t xml:space="preserve"> for UOR (Urgent Operational Requirements)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739F4"/>
    <w:multiLevelType w:val="hybridMultilevel"/>
    <w:tmpl w:val="1F626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B383E"/>
    <w:multiLevelType w:val="hybridMultilevel"/>
    <w:tmpl w:val="DFA44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11"/>
    <w:rsid w:val="00232D57"/>
    <w:rsid w:val="002C1111"/>
    <w:rsid w:val="004F4639"/>
    <w:rsid w:val="00567D5B"/>
    <w:rsid w:val="005F6459"/>
    <w:rsid w:val="00633BA8"/>
    <w:rsid w:val="007C58A3"/>
    <w:rsid w:val="00895526"/>
    <w:rsid w:val="00905326"/>
    <w:rsid w:val="00935395"/>
    <w:rsid w:val="009B4863"/>
    <w:rsid w:val="009C2781"/>
    <w:rsid w:val="00C3332A"/>
    <w:rsid w:val="00C936CD"/>
    <w:rsid w:val="00E70EDD"/>
    <w:rsid w:val="00F8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939C"/>
  <w15:chartTrackingRefBased/>
  <w15:docId w15:val="{1DE0F79B-D8A4-4EC9-80B6-81981B64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459"/>
  </w:style>
  <w:style w:type="paragraph" w:styleId="Heading1">
    <w:name w:val="heading 1"/>
    <w:basedOn w:val="Normal"/>
    <w:next w:val="Normal"/>
    <w:link w:val="Heading1Char"/>
    <w:uiPriority w:val="9"/>
    <w:qFormat/>
    <w:rsid w:val="002C11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11"/>
  </w:style>
  <w:style w:type="paragraph" w:styleId="Footer">
    <w:name w:val="footer"/>
    <w:basedOn w:val="Normal"/>
    <w:link w:val="FooterChar"/>
    <w:uiPriority w:val="99"/>
    <w:unhideWhenUsed/>
    <w:rsid w:val="002C1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11"/>
  </w:style>
  <w:style w:type="character" w:customStyle="1" w:styleId="Heading1Char">
    <w:name w:val="Heading 1 Char"/>
    <w:basedOn w:val="DefaultParagraphFont"/>
    <w:link w:val="Heading1"/>
    <w:uiPriority w:val="9"/>
    <w:rsid w:val="002C11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32D57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uiPriority w:val="99"/>
    <w:rsid w:val="0093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3539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diagramLayout" Target="diagrams/layout2.xml"/><Relationship Id="rId26" Type="http://schemas.openxmlformats.org/officeDocument/2006/relationships/hyperlink" Target="http://nhspps.uk" TargetMode="Externa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Data" Target="diagrams/data2.xml"/><Relationship Id="rId25" Type="http://schemas.openxmlformats.org/officeDocument/2006/relationships/image" Target="cid:image006.png@01D7CFFA.BCCBB78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tel:0203%20322%201935" TargetMode="External"/><Relationship Id="rId20" Type="http://schemas.openxmlformats.org/officeDocument/2006/relationships/diagramColors" Target="diagrams/colors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pps.noesis-cloud.co.uk/Modules/Enquiries/ContactUs" TargetMode="External"/><Relationship Id="rId23" Type="http://schemas.openxmlformats.org/officeDocument/2006/relationships/hyperlink" Target="tel:0203%20322%201935" TargetMode="External"/><Relationship Id="rId28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diagramQuickStyle" Target="diagrams/quickStyl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hyperlink" Target="https://pps.noesis-cloud.co.uk/Modules/Enquiries/ContactUs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DEA50F-944B-4299-8201-51261CFB23A6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</dgm:pt>
    <dgm:pt modelId="{A5581AC6-7F0B-4ED6-B5CD-1CDFD15B55EC}">
      <dgm:prSet phldrT="[Text]"/>
      <dgm:spPr/>
      <dgm:t>
        <a:bodyPr/>
        <a:lstStyle/>
        <a:p>
          <a:r>
            <a:rPr lang="en-US"/>
            <a:t>Raise Requisiton, </a:t>
          </a:r>
          <a:r>
            <a:rPr lang="en-GB"/>
            <a:t>you should also add a note in the Internal notes to state this is an urgent request</a:t>
          </a:r>
          <a:r>
            <a:rPr lang="en-US"/>
            <a:t> and Submit</a:t>
          </a:r>
        </a:p>
      </dgm:t>
    </dgm:pt>
    <dgm:pt modelId="{7C31C081-8C52-421F-B2D0-2D3B93473FF9}" type="parTrans" cxnId="{24ADF9C5-8FBB-4A66-B30D-DB3173142F4A}">
      <dgm:prSet/>
      <dgm:spPr/>
      <dgm:t>
        <a:bodyPr/>
        <a:lstStyle/>
        <a:p>
          <a:endParaRPr lang="en-US"/>
        </a:p>
      </dgm:t>
    </dgm:pt>
    <dgm:pt modelId="{4CF4E7CD-0618-4570-8BF4-CC5DD4B22CA4}" type="sibTrans" cxnId="{24ADF9C5-8FBB-4A66-B30D-DB3173142F4A}">
      <dgm:prSet/>
      <dgm:spPr/>
      <dgm:t>
        <a:bodyPr/>
        <a:lstStyle/>
        <a:p>
          <a:endParaRPr lang="en-US"/>
        </a:p>
      </dgm:t>
    </dgm:pt>
    <dgm:pt modelId="{7A1AD63D-56A0-4AF8-91FA-81D4B3B11A42}">
      <dgm:prSet phldrT="[Text]"/>
      <dgm:spPr/>
      <dgm:t>
        <a:bodyPr/>
        <a:lstStyle/>
        <a:p>
          <a:r>
            <a:rPr lang="en-US"/>
            <a:t>Contact the Approvers for each level to approve the Requisiton</a:t>
          </a:r>
        </a:p>
      </dgm:t>
    </dgm:pt>
    <dgm:pt modelId="{1EC9CBA7-1658-4609-94B9-DE17FCCF14E0}" type="parTrans" cxnId="{1467650C-6C36-4B6E-BA41-D4259EA11C5A}">
      <dgm:prSet/>
      <dgm:spPr/>
      <dgm:t>
        <a:bodyPr/>
        <a:lstStyle/>
        <a:p>
          <a:endParaRPr lang="en-US"/>
        </a:p>
      </dgm:t>
    </dgm:pt>
    <dgm:pt modelId="{D5B718E5-19B1-4E49-BA37-C684A0E3ABD2}" type="sibTrans" cxnId="{1467650C-6C36-4B6E-BA41-D4259EA11C5A}">
      <dgm:prSet/>
      <dgm:spPr/>
      <dgm:t>
        <a:bodyPr/>
        <a:lstStyle/>
        <a:p>
          <a:endParaRPr lang="en-US"/>
        </a:p>
      </dgm:t>
    </dgm:pt>
    <dgm:pt modelId="{DDB395AD-C386-4049-8652-5BD7D0A4339F}">
      <dgm:prSet phldrT="[Text]"/>
      <dgm:spPr/>
      <dgm:t>
        <a:bodyPr/>
        <a:lstStyle/>
        <a:p>
          <a:r>
            <a:rPr lang="en-US"/>
            <a:t>Once all required Approvers have approved, the Requisiton becomes a PO and is sent automatically to the Service proivder or Supplier.</a:t>
          </a:r>
        </a:p>
      </dgm:t>
    </dgm:pt>
    <dgm:pt modelId="{0F9C2466-0F4F-43E0-9845-D28845603B96}" type="parTrans" cxnId="{6664EB24-909E-4F1B-A76C-52E5A66079AF}">
      <dgm:prSet/>
      <dgm:spPr/>
      <dgm:t>
        <a:bodyPr/>
        <a:lstStyle/>
        <a:p>
          <a:endParaRPr lang="en-US"/>
        </a:p>
      </dgm:t>
    </dgm:pt>
    <dgm:pt modelId="{BEB1CDE1-FF73-4B58-BD41-4C6DA57105F9}" type="sibTrans" cxnId="{6664EB24-909E-4F1B-A76C-52E5A66079AF}">
      <dgm:prSet/>
      <dgm:spPr/>
      <dgm:t>
        <a:bodyPr/>
        <a:lstStyle/>
        <a:p>
          <a:endParaRPr lang="en-US"/>
        </a:p>
      </dgm:t>
    </dgm:pt>
    <dgm:pt modelId="{4B37F34B-5504-4F55-8C5C-9474DF8576D0}" type="pres">
      <dgm:prSet presAssocID="{31DEA50F-944B-4299-8201-51261CFB23A6}" presName="Name0" presStyleCnt="0">
        <dgm:presLayoutVars>
          <dgm:dir/>
          <dgm:resizeHandles val="exact"/>
        </dgm:presLayoutVars>
      </dgm:prSet>
      <dgm:spPr/>
    </dgm:pt>
    <dgm:pt modelId="{FCF950D1-0B94-475C-8541-DA18BBBA0E1D}" type="pres">
      <dgm:prSet presAssocID="{A5581AC6-7F0B-4ED6-B5CD-1CDFD15B55EC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990472-1C55-4664-B687-C4F2735A54A6}" type="pres">
      <dgm:prSet presAssocID="{4CF4E7CD-0618-4570-8BF4-CC5DD4B22CA4}" presName="sibTrans" presStyleLbl="sibTrans2D1" presStyleIdx="0" presStyleCnt="2"/>
      <dgm:spPr/>
      <dgm:t>
        <a:bodyPr/>
        <a:lstStyle/>
        <a:p>
          <a:endParaRPr lang="en-US"/>
        </a:p>
      </dgm:t>
    </dgm:pt>
    <dgm:pt modelId="{5CD1B3D6-A4E1-445F-848A-C333AC5D049E}" type="pres">
      <dgm:prSet presAssocID="{4CF4E7CD-0618-4570-8BF4-CC5DD4B22CA4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33D2051D-CA55-4034-9AB9-B07ADF7464BF}" type="pres">
      <dgm:prSet presAssocID="{7A1AD63D-56A0-4AF8-91FA-81D4B3B11A4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0EF305-86E9-4EB0-8919-1C3092E0FF81}" type="pres">
      <dgm:prSet presAssocID="{D5B718E5-19B1-4E49-BA37-C684A0E3ABD2}" presName="sibTrans" presStyleLbl="sibTrans2D1" presStyleIdx="1" presStyleCnt="2"/>
      <dgm:spPr/>
      <dgm:t>
        <a:bodyPr/>
        <a:lstStyle/>
        <a:p>
          <a:endParaRPr lang="en-US"/>
        </a:p>
      </dgm:t>
    </dgm:pt>
    <dgm:pt modelId="{F7CA3771-0122-42D5-BE2B-6C5EC4E422AA}" type="pres">
      <dgm:prSet presAssocID="{D5B718E5-19B1-4E49-BA37-C684A0E3ABD2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130C049B-8DA0-402B-BD1D-577F16A372D3}" type="pres">
      <dgm:prSet presAssocID="{DDB395AD-C386-4049-8652-5BD7D0A4339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EE7875D-E0A6-4051-9631-022FBC79EFED}" type="presOf" srcId="{D5B718E5-19B1-4E49-BA37-C684A0E3ABD2}" destId="{D60EF305-86E9-4EB0-8919-1C3092E0FF81}" srcOrd="0" destOrd="0" presId="urn:microsoft.com/office/officeart/2005/8/layout/process1"/>
    <dgm:cxn modelId="{582C8675-B14B-44A0-8491-65C593E54573}" type="presOf" srcId="{DDB395AD-C386-4049-8652-5BD7D0A4339F}" destId="{130C049B-8DA0-402B-BD1D-577F16A372D3}" srcOrd="0" destOrd="0" presId="urn:microsoft.com/office/officeart/2005/8/layout/process1"/>
    <dgm:cxn modelId="{6664EB24-909E-4F1B-A76C-52E5A66079AF}" srcId="{31DEA50F-944B-4299-8201-51261CFB23A6}" destId="{DDB395AD-C386-4049-8652-5BD7D0A4339F}" srcOrd="2" destOrd="0" parTransId="{0F9C2466-0F4F-43E0-9845-D28845603B96}" sibTransId="{BEB1CDE1-FF73-4B58-BD41-4C6DA57105F9}"/>
    <dgm:cxn modelId="{AC03BDD2-B806-40DD-BF5B-FAF8F14966F7}" type="presOf" srcId="{4CF4E7CD-0618-4570-8BF4-CC5DD4B22CA4}" destId="{5CD1B3D6-A4E1-445F-848A-C333AC5D049E}" srcOrd="1" destOrd="0" presId="urn:microsoft.com/office/officeart/2005/8/layout/process1"/>
    <dgm:cxn modelId="{24ADF9C5-8FBB-4A66-B30D-DB3173142F4A}" srcId="{31DEA50F-944B-4299-8201-51261CFB23A6}" destId="{A5581AC6-7F0B-4ED6-B5CD-1CDFD15B55EC}" srcOrd="0" destOrd="0" parTransId="{7C31C081-8C52-421F-B2D0-2D3B93473FF9}" sibTransId="{4CF4E7CD-0618-4570-8BF4-CC5DD4B22CA4}"/>
    <dgm:cxn modelId="{1467650C-6C36-4B6E-BA41-D4259EA11C5A}" srcId="{31DEA50F-944B-4299-8201-51261CFB23A6}" destId="{7A1AD63D-56A0-4AF8-91FA-81D4B3B11A42}" srcOrd="1" destOrd="0" parTransId="{1EC9CBA7-1658-4609-94B9-DE17FCCF14E0}" sibTransId="{D5B718E5-19B1-4E49-BA37-C684A0E3ABD2}"/>
    <dgm:cxn modelId="{7DB39835-AD1A-4FB0-AEB5-21C7464F38FF}" type="presOf" srcId="{A5581AC6-7F0B-4ED6-B5CD-1CDFD15B55EC}" destId="{FCF950D1-0B94-475C-8541-DA18BBBA0E1D}" srcOrd="0" destOrd="0" presId="urn:microsoft.com/office/officeart/2005/8/layout/process1"/>
    <dgm:cxn modelId="{837A8374-4CD5-4049-87B3-FADB4C509C9D}" type="presOf" srcId="{D5B718E5-19B1-4E49-BA37-C684A0E3ABD2}" destId="{F7CA3771-0122-42D5-BE2B-6C5EC4E422AA}" srcOrd="1" destOrd="0" presId="urn:microsoft.com/office/officeart/2005/8/layout/process1"/>
    <dgm:cxn modelId="{E2948FED-2267-4C9E-B219-BC6C3779D2B9}" type="presOf" srcId="{4CF4E7CD-0618-4570-8BF4-CC5DD4B22CA4}" destId="{81990472-1C55-4664-B687-C4F2735A54A6}" srcOrd="0" destOrd="0" presId="urn:microsoft.com/office/officeart/2005/8/layout/process1"/>
    <dgm:cxn modelId="{9218A333-4FA8-497D-8FC8-55A3C330743E}" type="presOf" srcId="{7A1AD63D-56A0-4AF8-91FA-81D4B3B11A42}" destId="{33D2051D-CA55-4034-9AB9-B07ADF7464BF}" srcOrd="0" destOrd="0" presId="urn:microsoft.com/office/officeart/2005/8/layout/process1"/>
    <dgm:cxn modelId="{1BDF7D81-EBB3-4DD8-ABAD-B2A9418FC359}" type="presOf" srcId="{31DEA50F-944B-4299-8201-51261CFB23A6}" destId="{4B37F34B-5504-4F55-8C5C-9474DF8576D0}" srcOrd="0" destOrd="0" presId="urn:microsoft.com/office/officeart/2005/8/layout/process1"/>
    <dgm:cxn modelId="{1F41E38D-C138-499E-97FA-7CD481594F1C}" type="presParOf" srcId="{4B37F34B-5504-4F55-8C5C-9474DF8576D0}" destId="{FCF950D1-0B94-475C-8541-DA18BBBA0E1D}" srcOrd="0" destOrd="0" presId="urn:microsoft.com/office/officeart/2005/8/layout/process1"/>
    <dgm:cxn modelId="{46266E83-1FF2-44C0-81A8-0B7A7C278CD6}" type="presParOf" srcId="{4B37F34B-5504-4F55-8C5C-9474DF8576D0}" destId="{81990472-1C55-4664-B687-C4F2735A54A6}" srcOrd="1" destOrd="0" presId="urn:microsoft.com/office/officeart/2005/8/layout/process1"/>
    <dgm:cxn modelId="{36A61481-EF48-45C1-B6EB-470307167E7E}" type="presParOf" srcId="{81990472-1C55-4664-B687-C4F2735A54A6}" destId="{5CD1B3D6-A4E1-445F-848A-C333AC5D049E}" srcOrd="0" destOrd="0" presId="urn:microsoft.com/office/officeart/2005/8/layout/process1"/>
    <dgm:cxn modelId="{28EE0BA7-2083-44BC-8E23-52953880EAB4}" type="presParOf" srcId="{4B37F34B-5504-4F55-8C5C-9474DF8576D0}" destId="{33D2051D-CA55-4034-9AB9-B07ADF7464BF}" srcOrd="2" destOrd="0" presId="urn:microsoft.com/office/officeart/2005/8/layout/process1"/>
    <dgm:cxn modelId="{E31EA77D-3DE7-47C3-BD6F-C193DB490B26}" type="presParOf" srcId="{4B37F34B-5504-4F55-8C5C-9474DF8576D0}" destId="{D60EF305-86E9-4EB0-8919-1C3092E0FF81}" srcOrd="3" destOrd="0" presId="urn:microsoft.com/office/officeart/2005/8/layout/process1"/>
    <dgm:cxn modelId="{0EB054CD-5A7F-4F11-B93A-1CB2D47E2284}" type="presParOf" srcId="{D60EF305-86E9-4EB0-8919-1C3092E0FF81}" destId="{F7CA3771-0122-42D5-BE2B-6C5EC4E422AA}" srcOrd="0" destOrd="0" presId="urn:microsoft.com/office/officeart/2005/8/layout/process1"/>
    <dgm:cxn modelId="{A49A34E0-61E0-4964-885D-6B30FE28088A}" type="presParOf" srcId="{4B37F34B-5504-4F55-8C5C-9474DF8576D0}" destId="{130C049B-8DA0-402B-BD1D-577F16A372D3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1DEA50F-944B-4299-8201-51261CFB23A6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</dgm:pt>
    <dgm:pt modelId="{A5581AC6-7F0B-4ED6-B5CD-1CDFD15B55EC}">
      <dgm:prSet phldrT="[Text]"/>
      <dgm:spPr/>
      <dgm:t>
        <a:bodyPr/>
        <a:lstStyle/>
        <a:p>
          <a:r>
            <a:rPr lang="en-US"/>
            <a:t>Raise Requisiton, </a:t>
          </a:r>
          <a:r>
            <a:rPr lang="en-GB"/>
            <a:t>you should also add a note in the Internal notes to state this is an urgent request</a:t>
          </a:r>
          <a:r>
            <a:rPr lang="en-US"/>
            <a:t> and Submit</a:t>
          </a:r>
        </a:p>
      </dgm:t>
    </dgm:pt>
    <dgm:pt modelId="{7C31C081-8C52-421F-B2D0-2D3B93473FF9}" type="parTrans" cxnId="{24ADF9C5-8FBB-4A66-B30D-DB3173142F4A}">
      <dgm:prSet/>
      <dgm:spPr/>
      <dgm:t>
        <a:bodyPr/>
        <a:lstStyle/>
        <a:p>
          <a:endParaRPr lang="en-US"/>
        </a:p>
      </dgm:t>
    </dgm:pt>
    <dgm:pt modelId="{4CF4E7CD-0618-4570-8BF4-CC5DD4B22CA4}" type="sibTrans" cxnId="{24ADF9C5-8FBB-4A66-B30D-DB3173142F4A}">
      <dgm:prSet/>
      <dgm:spPr/>
      <dgm:t>
        <a:bodyPr/>
        <a:lstStyle/>
        <a:p>
          <a:endParaRPr lang="en-US"/>
        </a:p>
      </dgm:t>
    </dgm:pt>
    <dgm:pt modelId="{7A1AD63D-56A0-4AF8-91FA-81D4B3B11A42}">
      <dgm:prSet phldrT="[Text]"/>
      <dgm:spPr/>
      <dgm:t>
        <a:bodyPr/>
        <a:lstStyle/>
        <a:p>
          <a:r>
            <a:rPr lang="en-US"/>
            <a:t>Contact the Approvers for each level to approve the Requisiton</a:t>
          </a:r>
        </a:p>
      </dgm:t>
    </dgm:pt>
    <dgm:pt modelId="{1EC9CBA7-1658-4609-94B9-DE17FCCF14E0}" type="parTrans" cxnId="{1467650C-6C36-4B6E-BA41-D4259EA11C5A}">
      <dgm:prSet/>
      <dgm:spPr/>
      <dgm:t>
        <a:bodyPr/>
        <a:lstStyle/>
        <a:p>
          <a:endParaRPr lang="en-US"/>
        </a:p>
      </dgm:t>
    </dgm:pt>
    <dgm:pt modelId="{D5B718E5-19B1-4E49-BA37-C684A0E3ABD2}" type="sibTrans" cxnId="{1467650C-6C36-4B6E-BA41-D4259EA11C5A}">
      <dgm:prSet/>
      <dgm:spPr/>
      <dgm:t>
        <a:bodyPr/>
        <a:lstStyle/>
        <a:p>
          <a:endParaRPr lang="en-US"/>
        </a:p>
      </dgm:t>
    </dgm:pt>
    <dgm:pt modelId="{DDB395AD-C386-4049-8652-5BD7D0A4339F}">
      <dgm:prSet phldrT="[Text]"/>
      <dgm:spPr/>
      <dgm:t>
        <a:bodyPr/>
        <a:lstStyle/>
        <a:p>
          <a:r>
            <a:rPr lang="en-US"/>
            <a:t>Once all required Approvers have approved, the Requisiton becomes a PO and shall be sent by PPS Help Desk to the Service proivder or Supplier.</a:t>
          </a:r>
        </a:p>
      </dgm:t>
    </dgm:pt>
    <dgm:pt modelId="{0F9C2466-0F4F-43E0-9845-D28845603B96}" type="parTrans" cxnId="{6664EB24-909E-4F1B-A76C-52E5A66079AF}">
      <dgm:prSet/>
      <dgm:spPr/>
      <dgm:t>
        <a:bodyPr/>
        <a:lstStyle/>
        <a:p>
          <a:endParaRPr lang="en-US"/>
        </a:p>
      </dgm:t>
    </dgm:pt>
    <dgm:pt modelId="{BEB1CDE1-FF73-4B58-BD41-4C6DA57105F9}" type="sibTrans" cxnId="{6664EB24-909E-4F1B-A76C-52E5A66079AF}">
      <dgm:prSet/>
      <dgm:spPr/>
      <dgm:t>
        <a:bodyPr/>
        <a:lstStyle/>
        <a:p>
          <a:endParaRPr lang="en-US"/>
        </a:p>
      </dgm:t>
    </dgm:pt>
    <dgm:pt modelId="{0803A45B-B549-412A-84A8-B91942099801}">
      <dgm:prSet phldrT="[Text]"/>
      <dgm:spPr/>
      <dgm:t>
        <a:bodyPr/>
        <a:lstStyle/>
        <a:p>
          <a:r>
            <a:rPr lang="en-US"/>
            <a:t>Contact PPS with your Requisiton Reference Number and classify as Urgent. </a:t>
          </a:r>
        </a:p>
      </dgm:t>
    </dgm:pt>
    <dgm:pt modelId="{B3FD28F4-615C-42BA-85E2-1420E8E6DD9E}" type="parTrans" cxnId="{439D02AC-68AF-4F20-9D82-5D7253DC6C5E}">
      <dgm:prSet/>
      <dgm:spPr/>
      <dgm:t>
        <a:bodyPr/>
        <a:lstStyle/>
        <a:p>
          <a:endParaRPr lang="en-US"/>
        </a:p>
      </dgm:t>
    </dgm:pt>
    <dgm:pt modelId="{A06F1926-82A3-48D7-A78E-F14700B79F0B}" type="sibTrans" cxnId="{439D02AC-68AF-4F20-9D82-5D7253DC6C5E}">
      <dgm:prSet/>
      <dgm:spPr/>
      <dgm:t>
        <a:bodyPr/>
        <a:lstStyle/>
        <a:p>
          <a:endParaRPr lang="en-US"/>
        </a:p>
      </dgm:t>
    </dgm:pt>
    <dgm:pt modelId="{4B37F34B-5504-4F55-8C5C-9474DF8576D0}" type="pres">
      <dgm:prSet presAssocID="{31DEA50F-944B-4299-8201-51261CFB23A6}" presName="Name0" presStyleCnt="0">
        <dgm:presLayoutVars>
          <dgm:dir/>
          <dgm:resizeHandles val="exact"/>
        </dgm:presLayoutVars>
      </dgm:prSet>
      <dgm:spPr/>
    </dgm:pt>
    <dgm:pt modelId="{FCF950D1-0B94-475C-8541-DA18BBBA0E1D}" type="pres">
      <dgm:prSet presAssocID="{A5581AC6-7F0B-4ED6-B5CD-1CDFD15B55EC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990472-1C55-4664-B687-C4F2735A54A6}" type="pres">
      <dgm:prSet presAssocID="{4CF4E7CD-0618-4570-8BF4-CC5DD4B22CA4}" presName="sibTrans" presStyleLbl="sibTrans2D1" presStyleIdx="0" presStyleCnt="3"/>
      <dgm:spPr/>
      <dgm:t>
        <a:bodyPr/>
        <a:lstStyle/>
        <a:p>
          <a:endParaRPr lang="en-US"/>
        </a:p>
      </dgm:t>
    </dgm:pt>
    <dgm:pt modelId="{5CD1B3D6-A4E1-445F-848A-C333AC5D049E}" type="pres">
      <dgm:prSet presAssocID="{4CF4E7CD-0618-4570-8BF4-CC5DD4B22CA4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33D2051D-CA55-4034-9AB9-B07ADF7464BF}" type="pres">
      <dgm:prSet presAssocID="{7A1AD63D-56A0-4AF8-91FA-81D4B3B11A42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0EF305-86E9-4EB0-8919-1C3092E0FF81}" type="pres">
      <dgm:prSet presAssocID="{D5B718E5-19B1-4E49-BA37-C684A0E3ABD2}" presName="sibTrans" presStyleLbl="sibTrans2D1" presStyleIdx="1" presStyleCnt="3"/>
      <dgm:spPr/>
      <dgm:t>
        <a:bodyPr/>
        <a:lstStyle/>
        <a:p>
          <a:endParaRPr lang="en-US"/>
        </a:p>
      </dgm:t>
    </dgm:pt>
    <dgm:pt modelId="{F7CA3771-0122-42D5-BE2B-6C5EC4E422AA}" type="pres">
      <dgm:prSet presAssocID="{D5B718E5-19B1-4E49-BA37-C684A0E3ABD2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09DCF8BA-3C6A-4DCC-BC8C-87D44C7B541A}" type="pres">
      <dgm:prSet presAssocID="{0803A45B-B549-412A-84A8-B9194209980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CC5115-3093-4A7C-AF29-315BAD8567C0}" type="pres">
      <dgm:prSet presAssocID="{A06F1926-82A3-48D7-A78E-F14700B79F0B}" presName="sibTrans" presStyleLbl="sibTrans2D1" presStyleIdx="2" presStyleCnt="3"/>
      <dgm:spPr/>
      <dgm:t>
        <a:bodyPr/>
        <a:lstStyle/>
        <a:p>
          <a:endParaRPr lang="en-US"/>
        </a:p>
      </dgm:t>
    </dgm:pt>
    <dgm:pt modelId="{F6726128-DF49-4EAB-80AE-722467DF28AD}" type="pres">
      <dgm:prSet presAssocID="{A06F1926-82A3-48D7-A78E-F14700B79F0B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130C049B-8DA0-402B-BD1D-577F16A372D3}" type="pres">
      <dgm:prSet presAssocID="{DDB395AD-C386-4049-8652-5BD7D0A4339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39D02AC-68AF-4F20-9D82-5D7253DC6C5E}" srcId="{31DEA50F-944B-4299-8201-51261CFB23A6}" destId="{0803A45B-B549-412A-84A8-B91942099801}" srcOrd="2" destOrd="0" parTransId="{B3FD28F4-615C-42BA-85E2-1420E8E6DD9E}" sibTransId="{A06F1926-82A3-48D7-A78E-F14700B79F0B}"/>
    <dgm:cxn modelId="{435D90C4-49EB-46A9-8BB0-629F30166C1B}" type="presOf" srcId="{0803A45B-B549-412A-84A8-B91942099801}" destId="{09DCF8BA-3C6A-4DCC-BC8C-87D44C7B541A}" srcOrd="0" destOrd="0" presId="urn:microsoft.com/office/officeart/2005/8/layout/process1"/>
    <dgm:cxn modelId="{FEE7875D-E0A6-4051-9631-022FBC79EFED}" type="presOf" srcId="{D5B718E5-19B1-4E49-BA37-C684A0E3ABD2}" destId="{D60EF305-86E9-4EB0-8919-1C3092E0FF81}" srcOrd="0" destOrd="0" presId="urn:microsoft.com/office/officeart/2005/8/layout/process1"/>
    <dgm:cxn modelId="{582C8675-B14B-44A0-8491-65C593E54573}" type="presOf" srcId="{DDB395AD-C386-4049-8652-5BD7D0A4339F}" destId="{130C049B-8DA0-402B-BD1D-577F16A372D3}" srcOrd="0" destOrd="0" presId="urn:microsoft.com/office/officeart/2005/8/layout/process1"/>
    <dgm:cxn modelId="{6664EB24-909E-4F1B-A76C-52E5A66079AF}" srcId="{31DEA50F-944B-4299-8201-51261CFB23A6}" destId="{DDB395AD-C386-4049-8652-5BD7D0A4339F}" srcOrd="3" destOrd="0" parTransId="{0F9C2466-0F4F-43E0-9845-D28845603B96}" sibTransId="{BEB1CDE1-FF73-4B58-BD41-4C6DA57105F9}"/>
    <dgm:cxn modelId="{AC03BDD2-B806-40DD-BF5B-FAF8F14966F7}" type="presOf" srcId="{4CF4E7CD-0618-4570-8BF4-CC5DD4B22CA4}" destId="{5CD1B3D6-A4E1-445F-848A-C333AC5D049E}" srcOrd="1" destOrd="0" presId="urn:microsoft.com/office/officeart/2005/8/layout/process1"/>
    <dgm:cxn modelId="{24ADF9C5-8FBB-4A66-B30D-DB3173142F4A}" srcId="{31DEA50F-944B-4299-8201-51261CFB23A6}" destId="{A5581AC6-7F0B-4ED6-B5CD-1CDFD15B55EC}" srcOrd="0" destOrd="0" parTransId="{7C31C081-8C52-421F-B2D0-2D3B93473FF9}" sibTransId="{4CF4E7CD-0618-4570-8BF4-CC5DD4B22CA4}"/>
    <dgm:cxn modelId="{2D231ACC-5D26-46F4-A941-A70D96D69A86}" type="presOf" srcId="{A06F1926-82A3-48D7-A78E-F14700B79F0B}" destId="{05CC5115-3093-4A7C-AF29-315BAD8567C0}" srcOrd="0" destOrd="0" presId="urn:microsoft.com/office/officeart/2005/8/layout/process1"/>
    <dgm:cxn modelId="{1467650C-6C36-4B6E-BA41-D4259EA11C5A}" srcId="{31DEA50F-944B-4299-8201-51261CFB23A6}" destId="{7A1AD63D-56A0-4AF8-91FA-81D4B3B11A42}" srcOrd="1" destOrd="0" parTransId="{1EC9CBA7-1658-4609-94B9-DE17FCCF14E0}" sibTransId="{D5B718E5-19B1-4E49-BA37-C684A0E3ABD2}"/>
    <dgm:cxn modelId="{7DB39835-AD1A-4FB0-AEB5-21C7464F38FF}" type="presOf" srcId="{A5581AC6-7F0B-4ED6-B5CD-1CDFD15B55EC}" destId="{FCF950D1-0B94-475C-8541-DA18BBBA0E1D}" srcOrd="0" destOrd="0" presId="urn:microsoft.com/office/officeart/2005/8/layout/process1"/>
    <dgm:cxn modelId="{837A8374-4CD5-4049-87B3-FADB4C509C9D}" type="presOf" srcId="{D5B718E5-19B1-4E49-BA37-C684A0E3ABD2}" destId="{F7CA3771-0122-42D5-BE2B-6C5EC4E422AA}" srcOrd="1" destOrd="0" presId="urn:microsoft.com/office/officeart/2005/8/layout/process1"/>
    <dgm:cxn modelId="{E2948FED-2267-4C9E-B219-BC6C3779D2B9}" type="presOf" srcId="{4CF4E7CD-0618-4570-8BF4-CC5DD4B22CA4}" destId="{81990472-1C55-4664-B687-C4F2735A54A6}" srcOrd="0" destOrd="0" presId="urn:microsoft.com/office/officeart/2005/8/layout/process1"/>
    <dgm:cxn modelId="{9218A333-4FA8-497D-8FC8-55A3C330743E}" type="presOf" srcId="{7A1AD63D-56A0-4AF8-91FA-81D4B3B11A42}" destId="{33D2051D-CA55-4034-9AB9-B07ADF7464BF}" srcOrd="0" destOrd="0" presId="urn:microsoft.com/office/officeart/2005/8/layout/process1"/>
    <dgm:cxn modelId="{4BBC7649-888A-49A0-8929-A429C7F3CE5C}" type="presOf" srcId="{A06F1926-82A3-48D7-A78E-F14700B79F0B}" destId="{F6726128-DF49-4EAB-80AE-722467DF28AD}" srcOrd="1" destOrd="0" presId="urn:microsoft.com/office/officeart/2005/8/layout/process1"/>
    <dgm:cxn modelId="{1BDF7D81-EBB3-4DD8-ABAD-B2A9418FC359}" type="presOf" srcId="{31DEA50F-944B-4299-8201-51261CFB23A6}" destId="{4B37F34B-5504-4F55-8C5C-9474DF8576D0}" srcOrd="0" destOrd="0" presId="urn:microsoft.com/office/officeart/2005/8/layout/process1"/>
    <dgm:cxn modelId="{1F41E38D-C138-499E-97FA-7CD481594F1C}" type="presParOf" srcId="{4B37F34B-5504-4F55-8C5C-9474DF8576D0}" destId="{FCF950D1-0B94-475C-8541-DA18BBBA0E1D}" srcOrd="0" destOrd="0" presId="urn:microsoft.com/office/officeart/2005/8/layout/process1"/>
    <dgm:cxn modelId="{46266E83-1FF2-44C0-81A8-0B7A7C278CD6}" type="presParOf" srcId="{4B37F34B-5504-4F55-8C5C-9474DF8576D0}" destId="{81990472-1C55-4664-B687-C4F2735A54A6}" srcOrd="1" destOrd="0" presId="urn:microsoft.com/office/officeart/2005/8/layout/process1"/>
    <dgm:cxn modelId="{36A61481-EF48-45C1-B6EB-470307167E7E}" type="presParOf" srcId="{81990472-1C55-4664-B687-C4F2735A54A6}" destId="{5CD1B3D6-A4E1-445F-848A-C333AC5D049E}" srcOrd="0" destOrd="0" presId="urn:microsoft.com/office/officeart/2005/8/layout/process1"/>
    <dgm:cxn modelId="{28EE0BA7-2083-44BC-8E23-52953880EAB4}" type="presParOf" srcId="{4B37F34B-5504-4F55-8C5C-9474DF8576D0}" destId="{33D2051D-CA55-4034-9AB9-B07ADF7464BF}" srcOrd="2" destOrd="0" presId="urn:microsoft.com/office/officeart/2005/8/layout/process1"/>
    <dgm:cxn modelId="{E31EA77D-3DE7-47C3-BD6F-C193DB490B26}" type="presParOf" srcId="{4B37F34B-5504-4F55-8C5C-9474DF8576D0}" destId="{D60EF305-86E9-4EB0-8919-1C3092E0FF81}" srcOrd="3" destOrd="0" presId="urn:microsoft.com/office/officeart/2005/8/layout/process1"/>
    <dgm:cxn modelId="{0EB054CD-5A7F-4F11-B93A-1CB2D47E2284}" type="presParOf" srcId="{D60EF305-86E9-4EB0-8919-1C3092E0FF81}" destId="{F7CA3771-0122-42D5-BE2B-6C5EC4E422AA}" srcOrd="0" destOrd="0" presId="urn:microsoft.com/office/officeart/2005/8/layout/process1"/>
    <dgm:cxn modelId="{BA994F06-4FC1-4A9B-996E-BB135A9F1759}" type="presParOf" srcId="{4B37F34B-5504-4F55-8C5C-9474DF8576D0}" destId="{09DCF8BA-3C6A-4DCC-BC8C-87D44C7B541A}" srcOrd="4" destOrd="0" presId="urn:microsoft.com/office/officeart/2005/8/layout/process1"/>
    <dgm:cxn modelId="{392A9430-5CB0-472F-9FDA-769EF07E50FD}" type="presParOf" srcId="{4B37F34B-5504-4F55-8C5C-9474DF8576D0}" destId="{05CC5115-3093-4A7C-AF29-315BAD8567C0}" srcOrd="5" destOrd="0" presId="urn:microsoft.com/office/officeart/2005/8/layout/process1"/>
    <dgm:cxn modelId="{F253F1D6-BCCE-4D53-9F1B-437377A17D10}" type="presParOf" srcId="{05CC5115-3093-4A7C-AF29-315BAD8567C0}" destId="{F6726128-DF49-4EAB-80AE-722467DF28AD}" srcOrd="0" destOrd="0" presId="urn:microsoft.com/office/officeart/2005/8/layout/process1"/>
    <dgm:cxn modelId="{A49A34E0-61E0-4964-885D-6B30FE28088A}" type="presParOf" srcId="{4B37F34B-5504-4F55-8C5C-9474DF8576D0}" destId="{130C049B-8DA0-402B-BD1D-577F16A372D3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F950D1-0B94-475C-8541-DA18BBBA0E1D}">
      <dsp:nvSpPr>
        <dsp:cNvPr id="0" name=""/>
        <dsp:cNvSpPr/>
      </dsp:nvSpPr>
      <dsp:spPr>
        <a:xfrm>
          <a:off x="3993" y="22246"/>
          <a:ext cx="1193536" cy="91753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Raise Requisiton, </a:t>
          </a:r>
          <a:r>
            <a:rPr lang="en-GB" sz="800" kern="1200"/>
            <a:t>you should also add a note in the Internal notes to state this is an urgent request</a:t>
          </a:r>
          <a:r>
            <a:rPr lang="en-US" sz="800" kern="1200"/>
            <a:t> and Submit</a:t>
          </a:r>
        </a:p>
      </dsp:txBody>
      <dsp:txXfrm>
        <a:off x="30867" y="49120"/>
        <a:ext cx="1139788" cy="863783"/>
      </dsp:txXfrm>
    </dsp:sp>
    <dsp:sp modelId="{81990472-1C55-4664-B687-C4F2735A54A6}">
      <dsp:nvSpPr>
        <dsp:cNvPr id="0" name=""/>
        <dsp:cNvSpPr/>
      </dsp:nvSpPr>
      <dsp:spPr>
        <a:xfrm>
          <a:off x="1316883" y="333013"/>
          <a:ext cx="253029" cy="2959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316883" y="392212"/>
        <a:ext cx="177120" cy="177599"/>
      </dsp:txXfrm>
    </dsp:sp>
    <dsp:sp modelId="{33D2051D-CA55-4034-9AB9-B07ADF7464BF}">
      <dsp:nvSpPr>
        <dsp:cNvPr id="0" name=""/>
        <dsp:cNvSpPr/>
      </dsp:nvSpPr>
      <dsp:spPr>
        <a:xfrm>
          <a:off x="1674944" y="22246"/>
          <a:ext cx="1193536" cy="91753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Contact the Approvers for each level to approve the Requisiton</a:t>
          </a:r>
        </a:p>
      </dsp:txBody>
      <dsp:txXfrm>
        <a:off x="1701818" y="49120"/>
        <a:ext cx="1139788" cy="863783"/>
      </dsp:txXfrm>
    </dsp:sp>
    <dsp:sp modelId="{D60EF305-86E9-4EB0-8919-1C3092E0FF81}">
      <dsp:nvSpPr>
        <dsp:cNvPr id="0" name=""/>
        <dsp:cNvSpPr/>
      </dsp:nvSpPr>
      <dsp:spPr>
        <a:xfrm>
          <a:off x="2987834" y="333013"/>
          <a:ext cx="253029" cy="2959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987834" y="392212"/>
        <a:ext cx="177120" cy="177599"/>
      </dsp:txXfrm>
    </dsp:sp>
    <dsp:sp modelId="{130C049B-8DA0-402B-BD1D-577F16A372D3}">
      <dsp:nvSpPr>
        <dsp:cNvPr id="0" name=""/>
        <dsp:cNvSpPr/>
      </dsp:nvSpPr>
      <dsp:spPr>
        <a:xfrm>
          <a:off x="3345895" y="22246"/>
          <a:ext cx="1193536" cy="91753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Once all required Approvers have approved, the Requisiton becomes a PO and is sent automatically to the Service proivder or Supplier.</a:t>
          </a:r>
        </a:p>
      </dsp:txBody>
      <dsp:txXfrm>
        <a:off x="3372769" y="49120"/>
        <a:ext cx="1139788" cy="86378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F950D1-0B94-475C-8541-DA18BBBA0E1D}">
      <dsp:nvSpPr>
        <dsp:cNvPr id="0" name=""/>
        <dsp:cNvSpPr/>
      </dsp:nvSpPr>
      <dsp:spPr>
        <a:xfrm>
          <a:off x="2808" y="26264"/>
          <a:ext cx="1228011" cy="9094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Raise Requisiton, </a:t>
          </a:r>
          <a:r>
            <a:rPr lang="en-GB" sz="800" kern="1200"/>
            <a:t>you should also add a note in the Internal notes to state this is an urgent request</a:t>
          </a:r>
          <a:r>
            <a:rPr lang="en-US" sz="800" kern="1200"/>
            <a:t> and Submit</a:t>
          </a:r>
        </a:p>
      </dsp:txBody>
      <dsp:txXfrm>
        <a:off x="29446" y="52902"/>
        <a:ext cx="1174735" cy="856219"/>
      </dsp:txXfrm>
    </dsp:sp>
    <dsp:sp modelId="{81990472-1C55-4664-B687-C4F2735A54A6}">
      <dsp:nvSpPr>
        <dsp:cNvPr id="0" name=""/>
        <dsp:cNvSpPr/>
      </dsp:nvSpPr>
      <dsp:spPr>
        <a:xfrm>
          <a:off x="1353620" y="328739"/>
          <a:ext cx="260338" cy="3045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353620" y="389648"/>
        <a:ext cx="182237" cy="182728"/>
      </dsp:txXfrm>
    </dsp:sp>
    <dsp:sp modelId="{33D2051D-CA55-4034-9AB9-B07ADF7464BF}">
      <dsp:nvSpPr>
        <dsp:cNvPr id="0" name=""/>
        <dsp:cNvSpPr/>
      </dsp:nvSpPr>
      <dsp:spPr>
        <a:xfrm>
          <a:off x="1722024" y="26264"/>
          <a:ext cx="1228011" cy="9094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Contact the Approvers for each level to approve the Requisiton</a:t>
          </a:r>
        </a:p>
      </dsp:txBody>
      <dsp:txXfrm>
        <a:off x="1748662" y="52902"/>
        <a:ext cx="1174735" cy="856219"/>
      </dsp:txXfrm>
    </dsp:sp>
    <dsp:sp modelId="{D60EF305-86E9-4EB0-8919-1C3092E0FF81}">
      <dsp:nvSpPr>
        <dsp:cNvPr id="0" name=""/>
        <dsp:cNvSpPr/>
      </dsp:nvSpPr>
      <dsp:spPr>
        <a:xfrm>
          <a:off x="3072836" y="328739"/>
          <a:ext cx="260338" cy="3045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072836" y="389648"/>
        <a:ext cx="182237" cy="182728"/>
      </dsp:txXfrm>
    </dsp:sp>
    <dsp:sp modelId="{09DCF8BA-3C6A-4DCC-BC8C-87D44C7B541A}">
      <dsp:nvSpPr>
        <dsp:cNvPr id="0" name=""/>
        <dsp:cNvSpPr/>
      </dsp:nvSpPr>
      <dsp:spPr>
        <a:xfrm>
          <a:off x="3441239" y="26264"/>
          <a:ext cx="1228011" cy="9094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Contact PPS with your Requisiton Reference Number and classify as Urgent. </a:t>
          </a:r>
        </a:p>
      </dsp:txBody>
      <dsp:txXfrm>
        <a:off x="3467877" y="52902"/>
        <a:ext cx="1174735" cy="856219"/>
      </dsp:txXfrm>
    </dsp:sp>
    <dsp:sp modelId="{05CC5115-3093-4A7C-AF29-315BAD8567C0}">
      <dsp:nvSpPr>
        <dsp:cNvPr id="0" name=""/>
        <dsp:cNvSpPr/>
      </dsp:nvSpPr>
      <dsp:spPr>
        <a:xfrm>
          <a:off x="4792051" y="328739"/>
          <a:ext cx="260338" cy="3045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792051" y="389648"/>
        <a:ext cx="182237" cy="182728"/>
      </dsp:txXfrm>
    </dsp:sp>
    <dsp:sp modelId="{130C049B-8DA0-402B-BD1D-577F16A372D3}">
      <dsp:nvSpPr>
        <dsp:cNvPr id="0" name=""/>
        <dsp:cNvSpPr/>
      </dsp:nvSpPr>
      <dsp:spPr>
        <a:xfrm>
          <a:off x="5160455" y="26264"/>
          <a:ext cx="1228011" cy="9094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Once all required Approvers have approved, the Requisiton becomes a PO and shall be sent by PPS Help Desk to the Service proivder or Supplier.</a:t>
          </a:r>
        </a:p>
      </dsp:txBody>
      <dsp:txXfrm>
        <a:off x="5187093" y="52902"/>
        <a:ext cx="1174735" cy="8562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40E358CBB67478F93B83E1CAAEF89" ma:contentTypeVersion="15" ma:contentTypeDescription="Create a new document." ma:contentTypeScope="" ma:versionID="e935b5a8fcafe7d6a6714d56f20c3330">
  <xsd:schema xmlns:xsd="http://www.w3.org/2001/XMLSchema" xmlns:xs="http://www.w3.org/2001/XMLSchema" xmlns:p="http://schemas.microsoft.com/office/2006/metadata/properties" xmlns:ns1="http://schemas.microsoft.com/sharepoint/v3" xmlns:ns3="442562ff-a77a-4215-a768-0a1b98cd0376" xmlns:ns4="8882fe51-b6b5-4655-a619-1b3cc4a05aa7" targetNamespace="http://schemas.microsoft.com/office/2006/metadata/properties" ma:root="true" ma:fieldsID="5af668249256401c007b59fa7c2c58de" ns1:_="" ns3:_="" ns4:_="">
    <xsd:import namespace="http://schemas.microsoft.com/sharepoint/v3"/>
    <xsd:import namespace="442562ff-a77a-4215-a768-0a1b98cd0376"/>
    <xsd:import namespace="8882fe51-b6b5-4655-a619-1b3cc4a05a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62ff-a77a-4215-a768-0a1b98cd0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2fe51-b6b5-4655-a619-1b3cc4a05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5DFA5F-C328-444D-9E3F-37A9E4A49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2562ff-a77a-4215-a768-0a1b98cd0376"/>
    <ds:schemaRef ds:uri="8882fe51-b6b5-4655-a619-1b3cc4a05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45BCB-8CE4-452E-AB21-A68849D5C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6CBC4-46CC-47C2-86BE-0DC4884924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Middlesex Hospital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Khurram Chaudhry</dc:creator>
  <cp:keywords/>
  <dc:description/>
  <cp:lastModifiedBy>Khurram Chaudhry</cp:lastModifiedBy>
  <cp:revision>8</cp:revision>
  <dcterms:created xsi:type="dcterms:W3CDTF">2021-11-02T15:38:00Z</dcterms:created>
  <dcterms:modified xsi:type="dcterms:W3CDTF">2021-11-12T17:46:00Z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0x010100E1440E358CBB67478F93B83E1CAAEF89</vt:lpwstr>
  </property>
</Properties>
</file>